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bidi w:val="false"/>
        <w:jc w:val="center"/>
        <w:rPr>
          <w:rFonts w:ascii="Times New Roman" w:cs="Times New Roman" w:hAnsi="Times New Roman"/>
          <w:b/>
          <w:bCs/>
          <w:sz w:val="36"/>
          <w:szCs w:val="36"/>
          <w:u w:val="single"/>
          <w:lang w:bidi="ar-EG"/>
        </w:rPr>
      </w:pPr>
      <w:r>
        <w:rPr>
          <w:rFonts w:ascii="Times New Roman" w:cs="Times New Roman" w:hAnsi="Times New Roman"/>
          <w:b/>
          <w:bCs/>
          <w:sz w:val="36"/>
          <w:szCs w:val="36"/>
          <w:u w:val="single"/>
          <w:lang w:bidi="ar-EG"/>
        </w:rPr>
        <w:t>C.V.</w:t>
      </w:r>
    </w:p>
    <w:p>
      <w:pPr>
        <w:pStyle w:val="style0"/>
        <w:bidi w:val="false"/>
        <w:rPr>
          <w:rFonts w:ascii="Times New Roman" w:cs="Times New Roman" w:hAnsi="Times New Roman"/>
          <w:b/>
          <w:bCs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 xml:space="preserve">Personal information: </w:t>
      </w:r>
    </w:p>
    <w:p>
      <w:pPr>
        <w:pStyle w:val="style0"/>
        <w:bidi w:val="false"/>
        <w:rPr>
          <w:rFonts w:ascii="Times New Roman" w:cs="Times New Roman" w:hAnsi="Times New Roman" w:hint="default"/>
          <w:sz w:val="32"/>
          <w:szCs w:val="32"/>
          <w:lang w:val="en-US"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 xml:space="preserve">Name: 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Fatma Refaat Ibrahim Ismail</w:t>
      </w:r>
    </w:p>
    <w:p>
      <w:pPr>
        <w:pStyle w:val="style0"/>
        <w:bidi w:val="false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 xml:space="preserve">Date of birth: 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6</w:t>
      </w:r>
      <w:r>
        <w:rPr>
          <w:rFonts w:ascii="Times New Roman" w:cs="Times New Roman" w:hAnsi="Times New Roman"/>
          <w:sz w:val="32"/>
          <w:szCs w:val="32"/>
          <w:lang w:bidi="ar-EG"/>
        </w:rPr>
        <w:t>/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2</w:t>
      </w:r>
      <w:r>
        <w:rPr>
          <w:rFonts w:ascii="Times New Roman" w:cs="Times New Roman" w:hAnsi="Times New Roman"/>
          <w:sz w:val="32"/>
          <w:szCs w:val="32"/>
          <w:lang w:bidi="ar-EG"/>
        </w:rPr>
        <w:t>/199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5</w:t>
      </w:r>
    </w:p>
    <w:p>
      <w:pPr>
        <w:pStyle w:val="style0"/>
        <w:bidi w:val="false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 xml:space="preserve">Nationality: </w:t>
      </w:r>
      <w:r>
        <w:rPr>
          <w:rFonts w:ascii="Times New Roman" w:cs="Times New Roman" w:hAnsi="Times New Roman"/>
          <w:sz w:val="32"/>
          <w:szCs w:val="32"/>
          <w:lang w:bidi="ar-EG"/>
        </w:rPr>
        <w:t>Egyptian</w:t>
      </w:r>
    </w:p>
    <w:p>
      <w:pPr>
        <w:pStyle w:val="style0"/>
        <w:bidi w:val="false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 xml:space="preserve">Current address: </w:t>
      </w:r>
      <w:r>
        <w:rPr>
          <w:rFonts w:ascii="Times New Roman" w:cs="Times New Roman" w:hAnsi="Times New Roman"/>
          <w:sz w:val="32"/>
          <w:szCs w:val="32"/>
          <w:lang w:bidi="ar-EG"/>
        </w:rPr>
        <w:t>Assuit, Egypt</w:t>
      </w:r>
    </w:p>
    <w:p>
      <w:pPr>
        <w:pStyle w:val="style0"/>
        <w:bidi w:val="false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>E.mail address:</w:t>
      </w:r>
      <w:r>
        <w:rPr>
          <w:rFonts w:ascii="Times New Roman" w:cs="Times New Roman" w:hAnsi="Times New Roman" w:hint="default"/>
          <w:b/>
          <w:bCs/>
          <w:sz w:val="32"/>
          <w:szCs w:val="32"/>
          <w:lang w:val="en-US" w:bidi="ar-EG"/>
        </w:rPr>
        <w:t xml:space="preserve"> </w:t>
      </w:r>
      <w:r>
        <w:rPr>
          <w:rFonts w:ascii="Times New Roman" w:cs="Times New Roman" w:hAnsi="Times New Roman" w:hint="default"/>
          <w:b w:val="false"/>
          <w:bCs w:val="false"/>
          <w:sz w:val="32"/>
          <w:szCs w:val="32"/>
          <w:lang w:val="en-US" w:bidi="ar-EG"/>
        </w:rPr>
        <w:t>drfatmarefaat</w:t>
      </w:r>
      <w:r>
        <w:rPr>
          <w:rFonts w:ascii="Times New Roman" w:cs="Times New Roman" w:hAnsi="Times New Roman"/>
          <w:sz w:val="32"/>
          <w:szCs w:val="32"/>
          <w:lang w:bidi="ar-EG"/>
        </w:rPr>
        <w:t>@gmail.com</w:t>
      </w:r>
    </w:p>
    <w:p>
      <w:pPr>
        <w:pStyle w:val="style0"/>
        <w:bidi w:val="false"/>
        <w:rPr>
          <w:rFonts w:ascii="Times New Roman" w:cs="Times New Roman" w:hAnsi="Times New Roman" w:hint="default"/>
          <w:sz w:val="32"/>
          <w:szCs w:val="32"/>
          <w:lang w:val="en-US"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 xml:space="preserve">Mobile number: </w:t>
      </w:r>
      <w:r>
        <w:rPr>
          <w:rFonts w:ascii="Times New Roman" w:cs="Times New Roman" w:hAnsi="Times New Roman"/>
          <w:sz w:val="32"/>
          <w:szCs w:val="32"/>
          <w:lang w:bidi="ar-EG"/>
        </w:rPr>
        <w:t>01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032073035</w:t>
      </w:r>
    </w:p>
    <w:p>
      <w:pPr>
        <w:pStyle w:val="style0"/>
        <w:bidi w:val="false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>Current job:</w:t>
      </w:r>
      <w:r>
        <w:rPr>
          <w:rFonts w:ascii="Times New Roman" w:cs="Times New Roman" w:hAnsi="Times New Roman"/>
          <w:sz w:val="32"/>
          <w:szCs w:val="32"/>
          <w:lang w:bidi="ar-EG"/>
        </w:rPr>
        <w:t xml:space="preserve"> Demonstrator of Clinical Pathology, South Egypt Cancer Institute, Assuit University.</w:t>
      </w:r>
    </w:p>
    <w:p>
      <w:pPr>
        <w:pStyle w:val="style0"/>
        <w:bidi w:val="false"/>
        <w:rPr>
          <w:rFonts w:ascii="Times New Roman" w:cs="Times New Roman" w:hAnsi="Times New Roman"/>
          <w:b/>
          <w:bCs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 xml:space="preserve">Language skills: </w:t>
      </w:r>
    </w:p>
    <w:p>
      <w:pPr>
        <w:pStyle w:val="style179"/>
        <w:numPr>
          <w:ilvl w:val="0"/>
          <w:numId w:val="1"/>
        </w:numPr>
        <w:bidi w:val="false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sz w:val="32"/>
          <w:szCs w:val="32"/>
          <w:lang w:bidi="ar-EG"/>
        </w:rPr>
        <w:t>Mother tongue: Arabic</w:t>
      </w:r>
    </w:p>
    <w:p>
      <w:pPr>
        <w:pStyle w:val="style179"/>
        <w:numPr>
          <w:ilvl w:val="0"/>
          <w:numId w:val="1"/>
        </w:numPr>
        <w:bidi w:val="false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sz w:val="32"/>
          <w:szCs w:val="32"/>
          <w:lang w:bidi="ar-EG"/>
        </w:rPr>
        <w:t>Very command of both writing and speaking English</w:t>
      </w:r>
    </w:p>
    <w:p>
      <w:pPr>
        <w:pStyle w:val="style0"/>
        <w:bidi w:val="false"/>
        <w:rPr>
          <w:rFonts w:ascii="Times New Roman" w:cs="Times New Roman" w:hAnsi="Times New Roman"/>
          <w:b/>
          <w:bCs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>Computer skills:</w:t>
      </w:r>
    </w:p>
    <w:p>
      <w:pPr>
        <w:pStyle w:val="style179"/>
        <w:numPr>
          <w:ilvl w:val="0"/>
          <w:numId w:val="1"/>
        </w:numPr>
        <w:bidi w:val="false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sz w:val="32"/>
          <w:szCs w:val="32"/>
          <w:lang w:bidi="ar-EG"/>
        </w:rPr>
        <w:t>Advanced proficiency level in word, power point and excel.</w:t>
      </w:r>
    </w:p>
    <w:p>
      <w:pPr>
        <w:pStyle w:val="style0"/>
        <w:bidi w:val="false"/>
        <w:rPr>
          <w:rFonts w:ascii="Times New Roman" w:cs="Times New Roman" w:hAnsi="Times New Roman"/>
          <w:b/>
          <w:bCs/>
          <w:sz w:val="32"/>
          <w:szCs w:val="32"/>
          <w:lang w:bidi="ar-EG"/>
        </w:rPr>
      </w:pPr>
    </w:p>
    <w:p>
      <w:pPr>
        <w:pStyle w:val="style0"/>
        <w:bidi w:val="false"/>
        <w:rPr>
          <w:rFonts w:ascii="Times New Roman" w:cs="Times New Roman" w:hAnsi="Times New Roman"/>
          <w:b/>
          <w:bCs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>Qualification</w:t>
      </w:r>
    </w:p>
    <w:p>
      <w:pPr>
        <w:pStyle w:val="style179"/>
        <w:numPr>
          <w:ilvl w:val="0"/>
          <w:numId w:val="1"/>
        </w:numPr>
        <w:bidi w:val="false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sz w:val="32"/>
          <w:szCs w:val="32"/>
          <w:lang w:bidi="ar-EG"/>
        </w:rPr>
        <w:t>M.B.B.CH. Faculty of medicine, Assuit University, 201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9</w:t>
      </w:r>
    </w:p>
    <w:bookmarkStart w:id="0" w:name="_GoBack"/>
    <w:bookmarkEnd w:id="0"/>
    <w:p>
      <w:pPr>
        <w:pStyle w:val="style0"/>
        <w:bidi w:val="false"/>
        <w:ind w:firstLine="800" w:firstLineChars="250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sz w:val="32"/>
          <w:szCs w:val="32"/>
          <w:lang w:bidi="ar-EG"/>
        </w:rPr>
        <w:t>(Very good grade).</w:t>
      </w:r>
    </w:p>
    <w:p>
      <w:pPr>
        <w:pStyle w:val="style179"/>
        <w:numPr>
          <w:ilvl w:val="0"/>
          <w:numId w:val="1"/>
        </w:numPr>
        <w:bidi w:val="false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sz w:val="32"/>
          <w:szCs w:val="32"/>
          <w:lang w:bidi="ar-EG"/>
        </w:rPr>
        <w:t>Master degree in Clinical Pathology, Assuit University, 202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5</w:t>
      </w:r>
      <w:r>
        <w:rPr>
          <w:rFonts w:ascii="Times New Roman" w:cs="Times New Roman" w:hAnsi="Times New Roman"/>
          <w:sz w:val="32"/>
          <w:szCs w:val="32"/>
          <w:lang w:bidi="ar-EG"/>
        </w:rPr>
        <w:t xml:space="preserve"> (very good grade).</w:t>
      </w:r>
    </w:p>
    <w:p>
      <w:pPr>
        <w:pStyle w:val="style0"/>
        <w:bidi w:val="false"/>
        <w:rPr>
          <w:rFonts w:ascii="Times New Roman" w:cs="Times New Roman" w:hAnsi="Times New Roman"/>
          <w:b/>
          <w:bCs/>
          <w:sz w:val="32"/>
          <w:szCs w:val="32"/>
          <w:lang w:bidi="ar-EG"/>
        </w:rPr>
      </w:pPr>
    </w:p>
    <w:p>
      <w:pPr>
        <w:pStyle w:val="style0"/>
        <w:bidi w:val="false"/>
        <w:rPr>
          <w:rFonts w:ascii="Times New Roman" w:cs="Times New Roman" w:hAnsi="Times New Roman"/>
          <w:b/>
          <w:bCs/>
          <w:sz w:val="32"/>
          <w:szCs w:val="32"/>
          <w:lang w:bidi="ar-EG"/>
        </w:rPr>
      </w:pPr>
    </w:p>
    <w:p>
      <w:pPr>
        <w:pStyle w:val="style0"/>
        <w:bidi w:val="false"/>
        <w:rPr>
          <w:rFonts w:ascii="Times New Roman" w:cs="Times New Roman" w:hAnsi="Times New Roman"/>
          <w:b/>
          <w:bCs/>
          <w:sz w:val="32"/>
          <w:szCs w:val="32"/>
          <w:lang w:bidi="ar-EG"/>
        </w:rPr>
      </w:pPr>
    </w:p>
    <w:p>
      <w:pPr>
        <w:pStyle w:val="style0"/>
        <w:bidi w:val="false"/>
        <w:rPr>
          <w:rFonts w:ascii="Times New Roman" w:cs="Times New Roman" w:hAnsi="Times New Roman"/>
          <w:b/>
          <w:bCs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>Professional experience:</w:t>
      </w:r>
    </w:p>
    <w:p>
      <w:pPr>
        <w:pStyle w:val="style0"/>
        <w:bidi w:val="false"/>
        <w:jc w:val="both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sz w:val="32"/>
          <w:szCs w:val="32"/>
          <w:lang w:bidi="ar-EG"/>
        </w:rPr>
        <w:t>-House officer in Assuit university hospital, March 20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20</w:t>
      </w:r>
      <w:r>
        <w:rPr>
          <w:rFonts w:ascii="Times New Roman" w:cs="Times New Roman" w:hAnsi="Times New Roman"/>
          <w:sz w:val="32"/>
          <w:szCs w:val="32"/>
          <w:lang w:bidi="ar-EG"/>
        </w:rPr>
        <w:t xml:space="preserve"> to February 20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21</w:t>
      </w:r>
      <w:r>
        <w:rPr>
          <w:rFonts w:ascii="Times New Roman" w:cs="Times New Roman" w:hAnsi="Times New Roman"/>
          <w:sz w:val="32"/>
          <w:szCs w:val="32"/>
          <w:lang w:bidi="ar-EG"/>
        </w:rPr>
        <w:t>.</w:t>
      </w:r>
    </w:p>
    <w:p>
      <w:pPr>
        <w:pStyle w:val="style0"/>
        <w:bidi w:val="false"/>
        <w:jc w:val="both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sz w:val="32"/>
          <w:szCs w:val="32"/>
          <w:lang w:bidi="ar-EG"/>
        </w:rPr>
        <w:t>-Resident doctor in South Egypt Cancer Institute, Assuit university hospital, Ma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y</w:t>
      </w:r>
      <w:r>
        <w:rPr>
          <w:rFonts w:ascii="Times New Roman" w:cs="Times New Roman" w:hAnsi="Times New Roman"/>
          <w:sz w:val="32"/>
          <w:szCs w:val="32"/>
          <w:lang w:bidi="ar-EG"/>
        </w:rPr>
        <w:t xml:space="preserve"> 20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21</w:t>
      </w:r>
      <w:r>
        <w:rPr>
          <w:rFonts w:ascii="Times New Roman" w:cs="Times New Roman" w:hAnsi="Times New Roman"/>
          <w:sz w:val="32"/>
          <w:szCs w:val="32"/>
          <w:lang w:bidi="ar-EG"/>
        </w:rPr>
        <w:t xml:space="preserve"> to </w:t>
      </w:r>
      <w:r>
        <w:rPr>
          <w:rFonts w:ascii="Times New Roman" w:cs="Times New Roman" w:hAnsi="Times New Roman" w:hint="cs"/>
          <w:sz w:val="32"/>
          <w:szCs w:val="32"/>
          <w:rtl/>
          <w:lang w:bidi="ar-DZ"/>
        </w:rPr>
        <w:t>November</w:t>
      </w:r>
      <w:r>
        <w:rPr>
          <w:rFonts w:ascii="Times New Roman" w:cs="Times New Roman" w:hAnsi="Times New Roman"/>
          <w:sz w:val="32"/>
          <w:szCs w:val="32"/>
          <w:lang w:bidi="ar-EG"/>
        </w:rPr>
        <w:t xml:space="preserve"> 202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>3</w:t>
      </w:r>
      <w:r>
        <w:rPr>
          <w:rFonts w:ascii="Times New Roman" w:cs="Times New Roman" w:hAnsi="Times New Roman"/>
          <w:sz w:val="32"/>
          <w:szCs w:val="32"/>
          <w:lang w:bidi="ar-EG"/>
        </w:rPr>
        <w:t>.</w:t>
      </w:r>
    </w:p>
    <w:p>
      <w:pPr>
        <w:pStyle w:val="style0"/>
        <w:bidi w:val="false"/>
        <w:jc w:val="both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sz w:val="32"/>
          <w:szCs w:val="32"/>
          <w:lang w:bidi="ar-EG"/>
        </w:rPr>
        <w:t xml:space="preserve">-Demonstrator of Clinical Pathology, South Egypt Cancer Institute, </w:t>
      </w:r>
      <w:r>
        <w:rPr>
          <w:rFonts w:ascii="Times New Roman" w:cs="Times New Roman" w:hAnsi="Times New Roman" w:hint="cs"/>
          <w:sz w:val="32"/>
          <w:szCs w:val="32"/>
          <w:rtl/>
          <w:lang w:bidi="ar-DZ"/>
        </w:rPr>
        <w:t xml:space="preserve">November </w:t>
      </w:r>
      <w:r>
        <w:rPr>
          <w:rFonts w:ascii="Times New Roman" w:cs="Times New Roman" w:hAnsi="Times New Roman"/>
          <w:sz w:val="32"/>
          <w:szCs w:val="32"/>
          <w:lang w:bidi="ar-EG"/>
        </w:rPr>
        <w:t>202</w:t>
      </w:r>
      <w:r>
        <w:rPr>
          <w:rFonts w:ascii="Times New Roman" w:cs="Times New Roman" w:hAnsi="Times New Roman" w:hint="default"/>
          <w:sz w:val="32"/>
          <w:szCs w:val="32"/>
          <w:lang w:val="en-US" w:bidi="ar-EG"/>
        </w:rPr>
        <w:t xml:space="preserve">3 </w:t>
      </w:r>
      <w:r>
        <w:rPr>
          <w:rFonts w:ascii="Times New Roman" w:cs="Times New Roman" w:hAnsi="Times New Roman"/>
          <w:sz w:val="32"/>
          <w:szCs w:val="32"/>
          <w:lang w:bidi="ar-EG"/>
        </w:rPr>
        <w:t>till now.</w:t>
      </w:r>
    </w:p>
    <w:p>
      <w:pPr>
        <w:pStyle w:val="style0"/>
        <w:bidi w:val="false"/>
        <w:jc w:val="both"/>
        <w:rPr>
          <w:rFonts w:ascii="Times New Roman" w:cs="Times New Roman" w:hAnsi="Times New Roman"/>
          <w:sz w:val="32"/>
          <w:szCs w:val="32"/>
          <w:lang w:bidi="ar-EG"/>
        </w:rPr>
      </w:pPr>
    </w:p>
    <w:p>
      <w:pPr>
        <w:pStyle w:val="style0"/>
        <w:bidi w:val="false"/>
        <w:rPr>
          <w:rFonts w:ascii="Times New Roman" w:cs="Times New Roman" w:hAnsi="Times New Roman"/>
          <w:b/>
          <w:bCs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>Technical skills:</w:t>
      </w:r>
    </w:p>
    <w:p>
      <w:pPr>
        <w:pStyle w:val="style179"/>
        <w:numPr>
          <w:ilvl w:val="0"/>
          <w:numId w:val="2"/>
        </w:numPr>
        <w:bidi w:val="false"/>
        <w:jc w:val="both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sz w:val="32"/>
          <w:szCs w:val="32"/>
          <w:lang w:bidi="ar-EG"/>
        </w:rPr>
        <w:t>Ability to take blood samples and bone marrow aspirate.</w:t>
      </w:r>
    </w:p>
    <w:p>
      <w:pPr>
        <w:pStyle w:val="style179"/>
        <w:numPr>
          <w:ilvl w:val="0"/>
          <w:numId w:val="2"/>
        </w:numPr>
        <w:bidi w:val="false"/>
        <w:jc w:val="both"/>
        <w:rPr>
          <w:rFonts w:ascii="Times New Roman" w:cs="Times New Roman" w:hAnsi="Times New Roman"/>
          <w:sz w:val="32"/>
          <w:szCs w:val="32"/>
          <w:lang w:bidi="ar-EG"/>
        </w:rPr>
      </w:pPr>
      <w:r>
        <w:rPr>
          <w:rFonts w:ascii="Times New Roman" w:cs="Times New Roman" w:hAnsi="Times New Roman"/>
          <w:sz w:val="32"/>
          <w:szCs w:val="32"/>
          <w:lang w:bidi="ar-EG"/>
        </w:rPr>
        <w:t>Ability to analyze all types of blood samples (hematological, chemical, immunological and bacteriological samples).</w:t>
      </w:r>
    </w:p>
    <w:p>
      <w:pPr>
        <w:pStyle w:val="style179"/>
        <w:bidi w:val="false"/>
        <w:jc w:val="both"/>
        <w:rPr>
          <w:rFonts w:ascii="Times New Roman" w:cs="Times New Roman" w:hAnsi="Times New Roman"/>
          <w:sz w:val="32"/>
          <w:szCs w:val="32"/>
          <w:lang w:bidi="ar-EG"/>
        </w:rPr>
      </w:pPr>
    </w:p>
    <w:p>
      <w:pPr>
        <w:pStyle w:val="style179"/>
        <w:autoSpaceDE w:val="false"/>
        <w:autoSpaceDN w:val="false"/>
        <w:bidi w:val="false"/>
        <w:adjustRightInd w:val="false"/>
        <w:jc w:val="both"/>
        <w:rPr>
          <w:sz w:val="26"/>
          <w:szCs w:val="26"/>
        </w:rPr>
      </w:pPr>
    </w:p>
    <w:p>
      <w:pPr>
        <w:pStyle w:val="style0"/>
        <w:bidi w:val="false"/>
        <w:rPr>
          <w:rFonts w:ascii="Times New Roman" w:cs="Times New Roman" w:hAnsi="Times New Roman"/>
          <w:b/>
          <w:bCs/>
          <w:sz w:val="32"/>
          <w:szCs w:val="32"/>
          <w:lang w:bidi="ar-EG"/>
        </w:rPr>
      </w:pPr>
      <w:r>
        <w:rPr>
          <w:rFonts w:ascii="Times New Roman" w:cs="Times New Roman" w:hAnsi="Times New Roman"/>
          <w:b/>
          <w:bCs/>
          <w:sz w:val="32"/>
          <w:szCs w:val="32"/>
          <w:lang w:bidi="ar-EG"/>
        </w:rPr>
        <w:t>Publications:</w:t>
      </w:r>
    </w:p>
    <w:p>
      <w:pPr>
        <w:pStyle w:val="style0"/>
        <w:numPr>
          <w:ilvl w:val="0"/>
          <w:numId w:val="3"/>
        </w:numPr>
        <w:bidi w:val="false"/>
        <w:rPr>
          <w:rFonts w:ascii="Times New Roman" w:cs="Times New Roman" w:hAnsi="Times New Roman"/>
          <w:b w:val="false"/>
          <w:bCs w:val="false"/>
          <w:sz w:val="32"/>
          <w:szCs w:val="32"/>
          <w:lang w:bidi="ar-EG"/>
        </w:rPr>
      </w:pPr>
      <w:r>
        <w:rPr>
          <w:rFonts w:ascii="Times New Roman" w:cs="Times New Roman" w:hAnsi="Times New Roman"/>
          <w:b w:val="false"/>
          <w:bCs w:val="false"/>
          <w:sz w:val="32"/>
          <w:szCs w:val="32"/>
          <w:lang w:bidi="ar-EG"/>
        </w:rPr>
        <w:t>Role of Long Non Coding RNA H19 Gene Expression in Acute Lymphoblastic Leukemia: A Molecular Analysis.</w:t>
      </w:r>
      <w:r>
        <w:rPr>
          <w:rFonts w:ascii="Times New Roman" w:cs="Times New Roman" w:hAnsi="Times New Roman" w:hint="default"/>
          <w:b w:val="false"/>
          <w:bCs w:val="false"/>
          <w:sz w:val="32"/>
          <w:szCs w:val="32"/>
          <w:lang w:bidi="ar-EG"/>
        </w:rPr>
        <w:t> SECI Oncology Journal, 2025; 13(2): 133-141.</w:t>
      </w:r>
    </w:p>
    <w:p>
      <w:pPr>
        <w:pStyle w:val="style0"/>
        <w:rPr/>
      </w:pPr>
    </w:p>
    <w:sectPr>
      <w:pgSz w:w="11906" w:h="16838" w:orient="portrait"/>
      <w:pgMar w:top="1440" w:right="1800" w:bottom="1440" w:left="1800" w:header="708" w:footer="708" w:gutter="0"/>
      <w:cols w:space="708" w:num="1"/>
      <w:bidi/>
      <w:rtlGutter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001010101"/>
    <w:charset w:val="86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002020404"/>
    <w:charset w:val="00"/>
    <w:family w:val="modern"/>
    <w:pitch w:val="default"/>
    <w:sig w:usb0="E0002E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altName w:val="Microsoft YaHei"/>
    <w:panose1 w:val="020b0503020002020204"/>
    <w:charset w:val="86"/>
    <w:family w:val="auto"/>
    <w:pitch w:val="default"/>
    <w:sig w:usb0="80000287" w:usb1="2ACF3C50" w:usb2="00000016" w:usb3="00000000" w:csb0="0004001F" w:csb1="0000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ltr-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altName w:val="Segoe Print"/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331A328A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cs="Times New Roman" w:eastAsia="Calibri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singleLevel"/>
    <w:tmpl w:val="498727DD"/>
    <w:lvl w:ilvl="0">
      <w:start w:val="1"/>
      <w:numFmt w:val="decimal"/>
      <w:suff w:val="space"/>
      <w:lvlText w:val="%1-"/>
      <w:lvlJc w:val="left"/>
      <w:pPr/>
    </w:lvl>
  </w:abstractNum>
  <w:abstractNum w:abstractNumId="2">
    <w:nsid w:val="00000002"/>
    <w:multiLevelType w:val="multilevel"/>
    <w:tmpl w:val="77D14E76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SystemFont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VerticalSpacing w:val="156"/>
  <w:displayHorizontalDrawingGridEvery w:val="1"/>
  <w:displayVerticalDrawingGridEvery w:val="1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SimSun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bidi/>
      <w:spacing w:after="200" w:lineRule="auto" w:line="276"/>
    </w:pPr>
    <w:rPr>
      <w:rFonts w:ascii="Calibri" w:cs="宋体" w:eastAsia="Calibri" w:hAnsi="Calibri"/>
      <w:sz w:val="22"/>
      <w:szCs w:val="22"/>
      <w:lang w:val="en-US" w:bidi="ar-SA" w:eastAsia="en-US"/>
    </w:rPr>
  </w:style>
  <w:style w:type="character" w:default="1" w:styleId="style65">
    <w:name w:val="Default Paragraph Font"/>
    <w:next w:val="style65"/>
    <w:uiPriority w:val="0"/>
  </w:style>
  <w:style w:type="table" w:default="1" w:styleId="style105">
    <w:name w:val="Normal Table"/>
    <w:next w:val="style105"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character" w:styleId="style88">
    <w:name w:val="Emphasis"/>
    <w:basedOn w:val="style65"/>
    <w:next w:val="style88"/>
    <w:qFormat/>
    <w:uiPriority w:val="0"/>
    <w:rPr>
      <w:i/>
      <w:iCs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customStyle="1" w:styleId="style4097">
    <w:name w:val="Default"/>
    <w:next w:val="style4097"/>
    <w:qFormat/>
    <w:uiPriority w:val="0"/>
    <w:pPr>
      <w:autoSpaceDE w:val="false"/>
      <w:autoSpaceDN w:val="false"/>
      <w:adjustRightInd w:val="false"/>
      <w:spacing w:after="0" w:lineRule="auto" w:line="240"/>
    </w:pPr>
    <w:rPr>
      <w:rFonts w:ascii="Arial" w:cs="Arial" w:eastAsia="等线" w:hAnsi="Arial"/>
      <w:color w:val="000000"/>
      <w:sz w:val="24"/>
      <w:szCs w:val="24"/>
      <w:lang w:val="en-US" w:bidi="ar-SA"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170</Words>
  <Pages>2</Pages>
  <Characters>1114</Characters>
  <Application>WPS Office</Application>
  <DocSecurity>0</DocSecurity>
  <Paragraphs>35</Paragraphs>
  <ScaleCrop>false</ScaleCrop>
  <LinksUpToDate>false</LinksUpToDate>
  <CharactersWithSpaces>1259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٢٠٢٥-٠٨-١٩T٠٩:٢٩:٠٧Z</dcterms:created>
  <dc:creator>Welcome</dc:creator>
  <lastModifiedBy>INE-LX1</lastModifiedBy>
  <dcterms:modified xsi:type="dcterms:W3CDTF">٢٠٢٥-٠٨-١٩T٠٩:٢٩:٠٧Z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c006297d77a64afcadeebd56c5431251</vt:lpwstr>
  </property>
</Properties>
</file>